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01C8F420" w14:textId="77777777" w:rsidR="00A530DF" w:rsidRPr="00A530DF" w:rsidRDefault="00A530DF" w:rsidP="00A530DF">
            <w:pPr>
              <w:tabs>
                <w:tab w:val="left" w:pos="6825"/>
              </w:tabs>
              <w:rPr>
                <w:rFonts w:ascii="ＭＳ Ｐゴシック" w:eastAsia="ＭＳ Ｐゴシック" w:hAnsi="ＭＳ Ｐゴシック"/>
                <w:sz w:val="18"/>
                <w:szCs w:val="18"/>
              </w:rPr>
            </w:pPr>
            <w:r w:rsidRPr="00A530DF">
              <w:rPr>
                <w:rFonts w:ascii="ＭＳ Ｐゴシック" w:eastAsia="ＭＳ Ｐゴシック" w:hAnsi="ＭＳ Ｐゴシック"/>
                <w:sz w:val="18"/>
                <w:szCs w:val="18"/>
              </w:rPr>
              <w:t>総合コンサルティングファームおよび事業会社の経営企画部門にて、事業戦略立案・中期経営計画策定・全社BPR・DX推進・PMI支援などのプロジェクトに従事。製造・通信・金融・公共など複数業界で、経営課題の構造化から仮説構築、定量・定性分析、戦略オプションの提示、実行フェーズのPMOまで一貫して担当してきました。数値分析力とファシリテーション力を強みとし、利益率改善・コスト削減・業務生産性向上など、経営インパクトの創出に継続して貢献してきました。</w:t>
            </w:r>
          </w:p>
          <w:p w14:paraId="5E7ADE42" w14:textId="0445B8A3" w:rsidR="00FF1315" w:rsidRPr="00A530DF" w:rsidRDefault="00FF1315" w:rsidP="00C211F1">
            <w:pPr>
              <w:tabs>
                <w:tab w:val="left" w:pos="6825"/>
              </w:tabs>
              <w:rPr>
                <w:rFonts w:ascii="ＭＳ Ｐゴシック" w:eastAsia="ＭＳ Ｐゴシック" w:hAnsi="ＭＳ Ｐゴシック"/>
                <w:sz w:val="18"/>
                <w:szCs w:val="18"/>
              </w:rPr>
            </w:pP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16E1B44"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7C78AA" w:rsidRPr="007C78AA">
        <w:rPr>
          <w:rFonts w:ascii="ＭＳ Ｐゴシック" w:eastAsia="ＭＳ Ｐゴシック" w:hAnsi="ＭＳ Ｐゴシック"/>
          <w:sz w:val="18"/>
          <w:szCs w:val="18"/>
          <w:u w:val="single"/>
        </w:rPr>
        <w:t>○○コンサルティング株式会社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4DDD9DBD"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755642" w:rsidRPr="00755642">
        <w:rPr>
          <w:rFonts w:ascii="ＭＳ Ｐゴシック" w:eastAsia="ＭＳ Ｐゴシック" w:hAnsi="ＭＳ Ｐゴシック"/>
          <w:sz w:val="18"/>
          <w:szCs w:val="18"/>
        </w:rPr>
        <w:t>戦略コンサルティング／DX・業務改革／PMI支援 など</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676AF9D2" w14:textId="77777777" w:rsidR="004D0B23" w:rsidRPr="004D0B23" w:rsidRDefault="00735491" w:rsidP="004D0B23">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4D0B23" w:rsidRPr="004D0B23">
              <w:rPr>
                <w:rFonts w:ascii="ＭＳ Ｐゴシック" w:eastAsia="ＭＳ Ｐゴシック" w:hAnsi="ＭＳ Ｐゴシック"/>
                <w:sz w:val="18"/>
                <w:szCs w:val="18"/>
              </w:rPr>
              <w:t>ストラテジー＆トランスフォーメーション本部</w:t>
            </w: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ED9C81B" w14:textId="6DC691BB" w:rsidR="00F860B3" w:rsidRDefault="00F860B3" w:rsidP="00F860B3">
            <w:p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職位：</w:t>
            </w:r>
            <w:r w:rsidR="00F37D93" w:rsidRPr="00F37D93">
              <w:rPr>
                <w:rFonts w:ascii="ＭＳ Ｐゴシック" w:eastAsia="ＭＳ Ｐゴシック" w:hAnsi="ＭＳ Ｐゴシック"/>
                <w:sz w:val="18"/>
                <w:szCs w:val="18"/>
              </w:rPr>
              <w:t>シニアコンサルタント／マネジャー</w:t>
            </w:r>
          </w:p>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73C69E42" w14:textId="77777777" w:rsidR="00DB14F3" w:rsidRPr="00DB14F3" w:rsidRDefault="00DB14F3" w:rsidP="00DB14F3">
            <w:pPr>
              <w:rPr>
                <w:rFonts w:ascii="ＭＳ Ｐゴシック" w:eastAsia="ＭＳ Ｐゴシック" w:hAnsi="ＭＳ Ｐゴシック" w:cs="MS-Mincho" w:hint="eastAsia"/>
                <w:sz w:val="18"/>
                <w:szCs w:val="18"/>
              </w:rPr>
            </w:pPr>
            <w:r w:rsidRPr="00DB14F3">
              <w:rPr>
                <w:rFonts w:ascii="ＭＳ Ｐゴシック" w:eastAsia="ＭＳ Ｐゴシック" w:hAnsi="ＭＳ Ｐゴシック" w:cs="MS-Mincho" w:hint="eastAsia"/>
                <w:sz w:val="18"/>
                <w:szCs w:val="18"/>
              </w:rPr>
              <w:t xml:space="preserve">•  事業会社（製造・通信・金融 等）における全社・事業戦略／中期経営計画の策定支援 </w:t>
            </w:r>
          </w:p>
          <w:p w14:paraId="25B25006" w14:textId="77777777" w:rsidR="00DB14F3" w:rsidRPr="00DB14F3" w:rsidRDefault="00DB14F3" w:rsidP="00DB14F3">
            <w:pPr>
              <w:rPr>
                <w:rFonts w:ascii="ＭＳ Ｐゴシック" w:eastAsia="ＭＳ Ｐゴシック" w:hAnsi="ＭＳ Ｐゴシック" w:cs="MS-Mincho" w:hint="eastAsia"/>
                <w:sz w:val="18"/>
                <w:szCs w:val="18"/>
              </w:rPr>
            </w:pPr>
            <w:r w:rsidRPr="00DB14F3">
              <w:rPr>
                <w:rFonts w:ascii="ＭＳ Ｐゴシック" w:eastAsia="ＭＳ Ｐゴシック" w:hAnsi="ＭＳ Ｐゴシック" w:cs="MS-Mincho" w:hint="eastAsia"/>
                <w:sz w:val="18"/>
                <w:szCs w:val="18"/>
              </w:rPr>
              <w:t xml:space="preserve">•  新規事業・サービスの構想策定、事業性評価（市場調査／競合分析／財務モデル） </w:t>
            </w:r>
          </w:p>
          <w:p w14:paraId="44B4CE5F" w14:textId="77777777" w:rsidR="00DB14F3" w:rsidRPr="00DB14F3" w:rsidRDefault="00DB14F3" w:rsidP="00DB14F3">
            <w:pPr>
              <w:rPr>
                <w:rFonts w:ascii="ＭＳ Ｐゴシック" w:eastAsia="ＭＳ Ｐゴシック" w:hAnsi="ＭＳ Ｐゴシック" w:cs="MS-Mincho" w:hint="eastAsia"/>
                <w:sz w:val="18"/>
                <w:szCs w:val="18"/>
              </w:rPr>
            </w:pPr>
            <w:r w:rsidRPr="00DB14F3">
              <w:rPr>
                <w:rFonts w:ascii="ＭＳ Ｐゴシック" w:eastAsia="ＭＳ Ｐゴシック" w:hAnsi="ＭＳ Ｐゴシック" w:cs="MS-Mincho" w:hint="eastAsia"/>
                <w:sz w:val="18"/>
                <w:szCs w:val="18"/>
              </w:rPr>
              <w:t xml:space="preserve">•  全社BPR・業務プロセス可視化／標準化・コスト構造改革プロジェクト </w:t>
            </w:r>
          </w:p>
          <w:p w14:paraId="675DE455" w14:textId="77777777" w:rsidR="00DB14F3" w:rsidRPr="00DB14F3" w:rsidRDefault="00DB14F3" w:rsidP="00DB14F3">
            <w:pPr>
              <w:rPr>
                <w:rFonts w:ascii="ＭＳ Ｐゴシック" w:eastAsia="ＭＳ Ｐゴシック" w:hAnsi="ＭＳ Ｐゴシック" w:cs="MS-Mincho" w:hint="eastAsia"/>
                <w:sz w:val="18"/>
                <w:szCs w:val="18"/>
              </w:rPr>
            </w:pPr>
            <w:r w:rsidRPr="00DB14F3">
              <w:rPr>
                <w:rFonts w:ascii="ＭＳ Ｐゴシック" w:eastAsia="ＭＳ Ｐゴシック" w:hAnsi="ＭＳ Ｐゴシック" w:cs="MS-Mincho" w:hint="eastAsia"/>
                <w:sz w:val="18"/>
                <w:szCs w:val="18"/>
              </w:rPr>
              <w:t xml:space="preserve">•  DX戦略・ロードマップ策定、業務要件定義、PoC設計・推進、システム導入PMO </w:t>
            </w:r>
          </w:p>
          <w:p w14:paraId="180D7835" w14:textId="77777777" w:rsidR="00DB14F3" w:rsidRPr="00DB14F3" w:rsidRDefault="00DB14F3" w:rsidP="00DB14F3">
            <w:pPr>
              <w:rPr>
                <w:rFonts w:ascii="ＭＳ Ｐゴシック" w:eastAsia="ＭＳ Ｐゴシック" w:hAnsi="ＭＳ Ｐゴシック" w:cs="MS-Mincho" w:hint="eastAsia"/>
                <w:sz w:val="18"/>
                <w:szCs w:val="18"/>
              </w:rPr>
            </w:pPr>
            <w:r w:rsidRPr="00DB14F3">
              <w:rPr>
                <w:rFonts w:ascii="ＭＳ Ｐゴシック" w:eastAsia="ＭＳ Ｐゴシック" w:hAnsi="ＭＳ Ｐゴシック" w:cs="MS-Mincho" w:hint="eastAsia"/>
                <w:sz w:val="18"/>
                <w:szCs w:val="18"/>
              </w:rPr>
              <w:t xml:space="preserve">•  PMIプロジェクトにおけるシナジー検証、統合PMO、組織・業務・システム統合支援 </w:t>
            </w:r>
          </w:p>
          <w:p w14:paraId="675780E8" w14:textId="57C94F3C" w:rsidR="0059298E" w:rsidRPr="00A52717" w:rsidRDefault="00DB14F3" w:rsidP="00DB14F3">
            <w:pPr>
              <w:rPr>
                <w:rFonts w:ascii="ＭＳ Ｐゴシック" w:eastAsia="ＭＳ Ｐゴシック" w:hAnsi="ＭＳ Ｐゴシック" w:cs="MS-Mincho"/>
                <w:sz w:val="18"/>
                <w:szCs w:val="18"/>
              </w:rPr>
            </w:pPr>
            <w:r w:rsidRPr="00DB14F3">
              <w:rPr>
                <w:rFonts w:ascii="ＭＳ Ｐゴシック" w:eastAsia="ＭＳ Ｐゴシック" w:hAnsi="ＭＳ Ｐゴシック" w:cs="MS-Mincho" w:hint="eastAsia"/>
                <w:sz w:val="18"/>
                <w:szCs w:val="18"/>
              </w:rPr>
              <w:t>•  経営層／事業部長クラスへの報告資料作成・合意形成ファシリテーション</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132EEA4E" w14:textId="77777777" w:rsidR="00CE327C" w:rsidRPr="00CE327C" w:rsidRDefault="00CE327C" w:rsidP="00CE327C">
      <w:pPr>
        <w:widowControl/>
        <w:spacing w:line="300" w:lineRule="atLeast"/>
        <w:jc w:val="left"/>
        <w:rPr>
          <w:rFonts w:ascii="Segoe UI" w:eastAsia="ＭＳ Ｐゴシック" w:hAnsi="Segoe UI" w:cs="Segoe UI"/>
          <w:kern w:val="0"/>
          <w:sz w:val="18"/>
          <w:szCs w:val="18"/>
        </w:rPr>
      </w:pPr>
      <w:r w:rsidRPr="00CE327C">
        <w:rPr>
          <w:rFonts w:ascii="Segoe UI" w:eastAsia="ＭＳ Ｐゴシック" w:hAnsi="Symbol" w:cs="Segoe UI"/>
          <w:kern w:val="0"/>
          <w:sz w:val="18"/>
          <w:szCs w:val="18"/>
        </w:rPr>
        <w:t></w:t>
      </w:r>
      <w:r w:rsidRPr="00CE327C">
        <w:rPr>
          <w:rFonts w:ascii="Segoe UI" w:eastAsia="ＭＳ Ｐゴシック" w:hAnsi="Segoe UI" w:cs="Segoe UI"/>
          <w:kern w:val="0"/>
          <w:sz w:val="18"/>
          <w:szCs w:val="18"/>
        </w:rPr>
        <w:t xml:space="preserve">  </w:t>
      </w:r>
      <w:r w:rsidRPr="00CE327C">
        <w:rPr>
          <w:rFonts w:ascii="Segoe UI" w:eastAsia="ＭＳ Ｐゴシック" w:hAnsi="Segoe UI" w:cs="Segoe UI"/>
          <w:kern w:val="0"/>
          <w:sz w:val="18"/>
          <w:szCs w:val="18"/>
        </w:rPr>
        <w:t>経営関連：</w:t>
      </w:r>
      <w:r w:rsidRPr="00CE327C">
        <w:rPr>
          <w:rFonts w:ascii="Segoe UI" w:eastAsia="ＭＳ Ｐゴシック" w:hAnsi="Segoe UI" w:cs="Segoe UI"/>
          <w:kern w:val="0"/>
          <w:sz w:val="18"/>
          <w:szCs w:val="18"/>
        </w:rPr>
        <w:t>MBA</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大学）、中小企業診断士</w:t>
      </w:r>
      <w:r w:rsidRPr="00CE327C">
        <w:rPr>
          <w:rFonts w:ascii="Segoe UI" w:eastAsia="ＭＳ Ｐゴシック" w:hAnsi="Segoe UI" w:cs="Segoe UI"/>
          <w:kern w:val="0"/>
          <w:sz w:val="18"/>
          <w:szCs w:val="18"/>
        </w:rPr>
        <w:t xml:space="preserve"> </w:t>
      </w:r>
      <w:r w:rsidRPr="00CE327C">
        <w:rPr>
          <w:rFonts w:ascii="Segoe UI" w:eastAsia="ＭＳ Ｐゴシック" w:hAnsi="Segoe UI" w:cs="Segoe UI"/>
          <w:kern w:val="0"/>
          <w:sz w:val="18"/>
          <w:szCs w:val="18"/>
        </w:rPr>
        <w:t>など（任意）</w:t>
      </w:r>
      <w:r w:rsidRPr="00CE327C">
        <w:rPr>
          <w:rFonts w:ascii="Segoe UI" w:eastAsia="ＭＳ Ｐゴシック" w:hAnsi="Segoe UI" w:cs="Segoe UI"/>
          <w:kern w:val="0"/>
          <w:sz w:val="18"/>
          <w:szCs w:val="18"/>
        </w:rPr>
        <w:t xml:space="preserve"> </w:t>
      </w:r>
    </w:p>
    <w:p w14:paraId="09DF7C4B" w14:textId="77777777" w:rsidR="00CE327C" w:rsidRPr="00CE327C" w:rsidRDefault="00CE327C" w:rsidP="00CE327C">
      <w:pPr>
        <w:widowControl/>
        <w:spacing w:line="300" w:lineRule="atLeast"/>
        <w:jc w:val="left"/>
        <w:rPr>
          <w:rFonts w:ascii="Segoe UI" w:eastAsia="ＭＳ Ｐゴシック" w:hAnsi="Segoe UI" w:cs="Segoe UI"/>
          <w:kern w:val="0"/>
          <w:sz w:val="18"/>
          <w:szCs w:val="18"/>
        </w:rPr>
      </w:pPr>
      <w:r w:rsidRPr="00CE327C">
        <w:rPr>
          <w:rFonts w:ascii="Segoe UI" w:eastAsia="ＭＳ Ｐゴシック" w:hAnsi="Symbol" w:cs="Segoe UI"/>
          <w:kern w:val="0"/>
          <w:sz w:val="18"/>
          <w:szCs w:val="18"/>
        </w:rPr>
        <w:t></w:t>
      </w:r>
      <w:r w:rsidRPr="00CE327C">
        <w:rPr>
          <w:rFonts w:ascii="Segoe UI" w:eastAsia="ＭＳ Ｐゴシック" w:hAnsi="Segoe UI" w:cs="Segoe UI"/>
          <w:kern w:val="0"/>
          <w:sz w:val="18"/>
          <w:szCs w:val="18"/>
        </w:rPr>
        <w:t xml:space="preserve">  </w:t>
      </w:r>
      <w:r w:rsidRPr="00CE327C">
        <w:rPr>
          <w:rFonts w:ascii="Segoe UI" w:eastAsia="ＭＳ Ｐゴシック" w:hAnsi="Segoe UI" w:cs="Segoe UI"/>
          <w:kern w:val="0"/>
          <w:sz w:val="18"/>
          <w:szCs w:val="18"/>
        </w:rPr>
        <w:t>ファイナンス：財務モデリング（</w:t>
      </w:r>
      <w:r w:rsidRPr="00CE327C">
        <w:rPr>
          <w:rFonts w:ascii="Segoe UI" w:eastAsia="ＭＳ Ｐゴシック" w:hAnsi="Segoe UI" w:cs="Segoe UI"/>
          <w:kern w:val="0"/>
          <w:sz w:val="18"/>
          <w:szCs w:val="18"/>
        </w:rPr>
        <w:t>DCF</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LBO</w:t>
      </w:r>
      <w:r w:rsidRPr="00CE327C">
        <w:rPr>
          <w:rFonts w:ascii="Segoe UI" w:eastAsia="ＭＳ Ｐゴシック" w:hAnsi="Segoe UI" w:cs="Segoe UI"/>
          <w:kern w:val="0"/>
          <w:sz w:val="18"/>
          <w:szCs w:val="18"/>
        </w:rPr>
        <w:t>）、事業価値評価、管理会計</w:t>
      </w:r>
      <w:r w:rsidRPr="00CE327C">
        <w:rPr>
          <w:rFonts w:ascii="Segoe UI" w:eastAsia="ＭＳ Ｐゴシック" w:hAnsi="Segoe UI" w:cs="Segoe UI"/>
          <w:kern w:val="0"/>
          <w:sz w:val="18"/>
          <w:szCs w:val="18"/>
        </w:rPr>
        <w:t xml:space="preserve"> </w:t>
      </w:r>
    </w:p>
    <w:p w14:paraId="5DB0076F" w14:textId="77777777" w:rsidR="00CE327C" w:rsidRPr="00CE327C" w:rsidRDefault="00CE327C" w:rsidP="00CE327C">
      <w:pPr>
        <w:widowControl/>
        <w:spacing w:line="300" w:lineRule="atLeast"/>
        <w:jc w:val="left"/>
        <w:rPr>
          <w:rFonts w:ascii="Segoe UI" w:eastAsia="ＭＳ Ｐゴシック" w:hAnsi="Segoe UI" w:cs="Segoe UI"/>
          <w:kern w:val="0"/>
          <w:sz w:val="18"/>
          <w:szCs w:val="18"/>
        </w:rPr>
      </w:pPr>
      <w:r w:rsidRPr="00CE327C">
        <w:rPr>
          <w:rFonts w:ascii="Segoe UI" w:eastAsia="ＭＳ Ｐゴシック" w:hAnsi="Symbol" w:cs="Segoe UI"/>
          <w:kern w:val="0"/>
          <w:sz w:val="18"/>
          <w:szCs w:val="18"/>
        </w:rPr>
        <w:t></w:t>
      </w:r>
      <w:r w:rsidRPr="00CE327C">
        <w:rPr>
          <w:rFonts w:ascii="Segoe UI" w:eastAsia="ＭＳ Ｐゴシック" w:hAnsi="Segoe UI" w:cs="Segoe UI"/>
          <w:kern w:val="0"/>
          <w:sz w:val="18"/>
          <w:szCs w:val="18"/>
        </w:rPr>
        <w:t xml:space="preserve">  </w:t>
      </w:r>
      <w:r w:rsidRPr="00CE327C">
        <w:rPr>
          <w:rFonts w:ascii="Segoe UI" w:eastAsia="ＭＳ Ｐゴシック" w:hAnsi="Segoe UI" w:cs="Segoe UI"/>
          <w:kern w:val="0"/>
          <w:sz w:val="18"/>
          <w:szCs w:val="18"/>
        </w:rPr>
        <w:t>コンサルスキル：課題構造化、ロジカルライティング、仮説思考、ファシリテーション</w:t>
      </w:r>
      <w:r w:rsidRPr="00CE327C">
        <w:rPr>
          <w:rFonts w:ascii="Segoe UI" w:eastAsia="ＭＳ Ｐゴシック" w:hAnsi="Segoe UI" w:cs="Segoe UI"/>
          <w:kern w:val="0"/>
          <w:sz w:val="18"/>
          <w:szCs w:val="18"/>
        </w:rPr>
        <w:t xml:space="preserve"> </w:t>
      </w:r>
    </w:p>
    <w:p w14:paraId="451A2463" w14:textId="77777777" w:rsidR="00CE327C" w:rsidRPr="00CE327C" w:rsidRDefault="00CE327C" w:rsidP="00CE327C">
      <w:pPr>
        <w:widowControl/>
        <w:spacing w:line="300" w:lineRule="atLeast"/>
        <w:jc w:val="left"/>
        <w:rPr>
          <w:rFonts w:ascii="Segoe UI" w:eastAsia="ＭＳ Ｐゴシック" w:hAnsi="Segoe UI" w:cs="Segoe UI"/>
          <w:kern w:val="0"/>
          <w:sz w:val="18"/>
          <w:szCs w:val="18"/>
        </w:rPr>
      </w:pPr>
      <w:r w:rsidRPr="00CE327C">
        <w:rPr>
          <w:rFonts w:ascii="Segoe UI" w:eastAsia="ＭＳ Ｐゴシック" w:hAnsi="Symbol" w:cs="Segoe UI"/>
          <w:kern w:val="0"/>
          <w:sz w:val="18"/>
          <w:szCs w:val="18"/>
        </w:rPr>
        <w:t></w:t>
      </w:r>
      <w:r w:rsidRPr="00CE327C">
        <w:rPr>
          <w:rFonts w:ascii="Segoe UI" w:eastAsia="ＭＳ Ｐゴシック" w:hAnsi="Segoe UI" w:cs="Segoe UI"/>
          <w:kern w:val="0"/>
          <w:sz w:val="18"/>
          <w:szCs w:val="18"/>
        </w:rPr>
        <w:t xml:space="preserve">  </w:t>
      </w:r>
      <w:r w:rsidRPr="00CE327C">
        <w:rPr>
          <w:rFonts w:ascii="Segoe UI" w:eastAsia="ＭＳ Ｐゴシック" w:hAnsi="Segoe UI" w:cs="Segoe UI"/>
          <w:kern w:val="0"/>
          <w:sz w:val="18"/>
          <w:szCs w:val="18"/>
        </w:rPr>
        <w:t>データ分析：</w:t>
      </w:r>
      <w:r w:rsidRPr="00CE327C">
        <w:rPr>
          <w:rFonts w:ascii="Segoe UI" w:eastAsia="ＭＳ Ｐゴシック" w:hAnsi="Segoe UI" w:cs="Segoe UI"/>
          <w:kern w:val="0"/>
          <w:sz w:val="18"/>
          <w:szCs w:val="18"/>
        </w:rPr>
        <w:t>Excel</w:t>
      </w:r>
      <w:r w:rsidRPr="00CE327C">
        <w:rPr>
          <w:rFonts w:ascii="Segoe UI" w:eastAsia="ＭＳ Ｐゴシック" w:hAnsi="Segoe UI" w:cs="Segoe UI"/>
          <w:kern w:val="0"/>
          <w:sz w:val="18"/>
          <w:szCs w:val="18"/>
        </w:rPr>
        <w:t>（高度関数・ピボット・</w:t>
      </w:r>
      <w:r w:rsidRPr="00CE327C">
        <w:rPr>
          <w:rFonts w:ascii="Segoe UI" w:eastAsia="ＭＳ Ｐゴシック" w:hAnsi="Segoe UI" w:cs="Segoe UI"/>
          <w:kern w:val="0"/>
          <w:sz w:val="18"/>
          <w:szCs w:val="18"/>
        </w:rPr>
        <w:t>Power Query</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BI</w:t>
      </w:r>
      <w:r w:rsidRPr="00CE327C">
        <w:rPr>
          <w:rFonts w:ascii="Segoe UI" w:eastAsia="ＭＳ Ｐゴシック" w:hAnsi="Segoe UI" w:cs="Segoe UI"/>
          <w:kern w:val="0"/>
          <w:sz w:val="18"/>
          <w:szCs w:val="18"/>
        </w:rPr>
        <w:t>ツール（</w:t>
      </w:r>
      <w:r w:rsidRPr="00CE327C">
        <w:rPr>
          <w:rFonts w:ascii="Segoe UI" w:eastAsia="ＭＳ Ｐゴシック" w:hAnsi="Segoe UI" w:cs="Segoe UI"/>
          <w:kern w:val="0"/>
          <w:sz w:val="18"/>
          <w:szCs w:val="18"/>
        </w:rPr>
        <w:t>Power BI</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Tableau</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 xml:space="preserve"> </w:t>
      </w:r>
    </w:p>
    <w:p w14:paraId="16F2B57F" w14:textId="77777777" w:rsidR="00CE327C" w:rsidRPr="00CE327C" w:rsidRDefault="00CE327C" w:rsidP="00CE327C">
      <w:pPr>
        <w:widowControl/>
        <w:spacing w:line="300" w:lineRule="atLeast"/>
        <w:jc w:val="left"/>
        <w:rPr>
          <w:rFonts w:ascii="Segoe UI" w:eastAsia="ＭＳ Ｐゴシック" w:hAnsi="Segoe UI" w:cs="Segoe UI"/>
          <w:kern w:val="0"/>
          <w:sz w:val="18"/>
          <w:szCs w:val="18"/>
        </w:rPr>
      </w:pPr>
      <w:r w:rsidRPr="00CE327C">
        <w:rPr>
          <w:rFonts w:ascii="Segoe UI" w:eastAsia="ＭＳ Ｐゴシック" w:hAnsi="Symbol" w:cs="Segoe UI"/>
          <w:kern w:val="0"/>
          <w:sz w:val="18"/>
          <w:szCs w:val="18"/>
        </w:rPr>
        <w:t></w:t>
      </w:r>
      <w:r w:rsidRPr="00CE327C">
        <w:rPr>
          <w:rFonts w:ascii="Segoe UI" w:eastAsia="ＭＳ Ｐゴシック" w:hAnsi="Segoe UI" w:cs="Segoe UI"/>
          <w:kern w:val="0"/>
          <w:sz w:val="18"/>
          <w:szCs w:val="18"/>
        </w:rPr>
        <w:t xml:space="preserve">  IT</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DX</w:t>
      </w:r>
      <w:r w:rsidRPr="00CE327C">
        <w:rPr>
          <w:rFonts w:ascii="Segoe UI" w:eastAsia="ＭＳ Ｐゴシック" w:hAnsi="Segoe UI" w:cs="Segoe UI"/>
          <w:kern w:val="0"/>
          <w:sz w:val="18"/>
          <w:szCs w:val="18"/>
        </w:rPr>
        <w:t>：基幹システム刷新（</w:t>
      </w:r>
      <w:r w:rsidRPr="00CE327C">
        <w:rPr>
          <w:rFonts w:ascii="Segoe UI" w:eastAsia="ＭＳ Ｐゴシック" w:hAnsi="Segoe UI" w:cs="Segoe UI"/>
          <w:kern w:val="0"/>
          <w:sz w:val="18"/>
          <w:szCs w:val="18"/>
        </w:rPr>
        <w:t>SAP</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Oracle</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CRM</w:t>
      </w:r>
      <w:r w:rsidRPr="00CE327C">
        <w:rPr>
          <w:rFonts w:ascii="Segoe UI" w:eastAsia="ＭＳ Ｐゴシック" w:hAnsi="Segoe UI" w:cs="Segoe UI"/>
          <w:kern w:val="0"/>
          <w:sz w:val="18"/>
          <w:szCs w:val="18"/>
        </w:rPr>
        <w:t>／</w:t>
      </w:r>
      <w:r w:rsidRPr="00CE327C">
        <w:rPr>
          <w:rFonts w:ascii="Segoe UI" w:eastAsia="ＭＳ Ｐゴシック" w:hAnsi="Segoe UI" w:cs="Segoe UI"/>
          <w:kern w:val="0"/>
          <w:sz w:val="18"/>
          <w:szCs w:val="18"/>
        </w:rPr>
        <w:t>SFA</w:t>
      </w:r>
      <w:r w:rsidRPr="00CE327C">
        <w:rPr>
          <w:rFonts w:ascii="Segoe UI" w:eastAsia="ＭＳ Ｐゴシック" w:hAnsi="Segoe UI" w:cs="Segoe UI"/>
          <w:kern w:val="0"/>
          <w:sz w:val="18"/>
          <w:szCs w:val="18"/>
        </w:rPr>
        <w:t>導入、</w:t>
      </w:r>
      <w:r w:rsidRPr="00CE327C">
        <w:rPr>
          <w:rFonts w:ascii="Segoe UI" w:eastAsia="ＭＳ Ｐゴシック" w:hAnsi="Segoe UI" w:cs="Segoe UI"/>
          <w:kern w:val="0"/>
          <w:sz w:val="18"/>
          <w:szCs w:val="18"/>
        </w:rPr>
        <w:t xml:space="preserve">RPA </w:t>
      </w:r>
      <w:r w:rsidRPr="00CE327C">
        <w:rPr>
          <w:rFonts w:ascii="Segoe UI" w:eastAsia="ＭＳ Ｐゴシック" w:hAnsi="Segoe UI" w:cs="Segoe UI"/>
          <w:kern w:val="0"/>
          <w:sz w:val="18"/>
          <w:szCs w:val="18"/>
        </w:rPr>
        <w:t>等の導入経験</w:t>
      </w:r>
      <w:r w:rsidRPr="00CE327C">
        <w:rPr>
          <w:rFonts w:ascii="Segoe UI" w:eastAsia="ＭＳ Ｐゴシック" w:hAnsi="Segoe UI" w:cs="Segoe UI"/>
          <w:kern w:val="0"/>
          <w:sz w:val="18"/>
          <w:szCs w:val="18"/>
        </w:rPr>
        <w:t xml:space="preserve"> </w:t>
      </w:r>
    </w:p>
    <w:p w14:paraId="78298035" w14:textId="77777777" w:rsidR="00CE327C" w:rsidRPr="00CE327C" w:rsidRDefault="00CE327C" w:rsidP="00CE327C">
      <w:pPr>
        <w:widowControl/>
        <w:spacing w:line="300" w:lineRule="atLeast"/>
        <w:jc w:val="left"/>
        <w:rPr>
          <w:rFonts w:ascii="Segoe UI" w:eastAsia="ＭＳ Ｐゴシック" w:hAnsi="Segoe UI" w:cs="Segoe UI"/>
          <w:kern w:val="0"/>
          <w:sz w:val="18"/>
          <w:szCs w:val="18"/>
        </w:rPr>
      </w:pPr>
      <w:r w:rsidRPr="00CE327C">
        <w:rPr>
          <w:rFonts w:ascii="Segoe UI" w:eastAsia="ＭＳ Ｐゴシック" w:hAnsi="Symbol" w:cs="Segoe UI"/>
          <w:kern w:val="0"/>
          <w:sz w:val="18"/>
          <w:szCs w:val="18"/>
        </w:rPr>
        <w:t></w:t>
      </w:r>
      <w:r w:rsidRPr="00CE327C">
        <w:rPr>
          <w:rFonts w:ascii="Segoe UI" w:eastAsia="ＭＳ Ｐゴシック" w:hAnsi="Segoe UI" w:cs="Segoe UI"/>
          <w:kern w:val="0"/>
          <w:sz w:val="18"/>
          <w:szCs w:val="18"/>
        </w:rPr>
        <w:t xml:space="preserve">  </w:t>
      </w:r>
      <w:r w:rsidRPr="00CE327C">
        <w:rPr>
          <w:rFonts w:ascii="Segoe UI" w:eastAsia="ＭＳ Ｐゴシック" w:hAnsi="Segoe UI" w:cs="Segoe UI"/>
          <w:kern w:val="0"/>
          <w:sz w:val="18"/>
          <w:szCs w:val="18"/>
        </w:rPr>
        <w:t>語学：英語（ビジネス会話・会議ファシリテーション／</w:t>
      </w:r>
      <w:r w:rsidRPr="00CE327C">
        <w:rPr>
          <w:rFonts w:ascii="Segoe UI" w:eastAsia="ＭＳ Ｐゴシック" w:hAnsi="Segoe UI" w:cs="Segoe UI"/>
          <w:kern w:val="0"/>
          <w:sz w:val="18"/>
          <w:szCs w:val="18"/>
        </w:rPr>
        <w:t>TOEIC○○○</w:t>
      </w:r>
      <w:r w:rsidRPr="00CE327C">
        <w:rPr>
          <w:rFonts w:ascii="Segoe UI" w:eastAsia="ＭＳ Ｐゴシック" w:hAnsi="Segoe UI" w:cs="Segoe UI"/>
          <w:kern w:val="0"/>
          <w:sz w:val="18"/>
          <w:szCs w:val="18"/>
        </w:rPr>
        <w:t>点</w:t>
      </w:r>
      <w:r w:rsidRPr="00CE327C">
        <w:rPr>
          <w:rFonts w:ascii="Segoe UI" w:eastAsia="ＭＳ Ｐゴシック" w:hAnsi="Segoe UI" w:cs="Segoe UI"/>
          <w:kern w:val="0"/>
          <w:sz w:val="18"/>
          <w:szCs w:val="18"/>
        </w:rPr>
        <w:t xml:space="preserve"> </w:t>
      </w:r>
      <w:r w:rsidRPr="00CE327C">
        <w:rPr>
          <w:rFonts w:ascii="Segoe UI" w:eastAsia="ＭＳ Ｐゴシック" w:hAnsi="Segoe UI" w:cs="Segoe UI"/>
          <w:kern w:val="0"/>
          <w:sz w:val="18"/>
          <w:szCs w:val="18"/>
        </w:rPr>
        <w:t>など）</w:t>
      </w:r>
    </w:p>
    <w:p w14:paraId="3034969D" w14:textId="77777777" w:rsidR="0031653E" w:rsidRPr="00CE327C" w:rsidRDefault="0031653E" w:rsidP="0031653E">
      <w:pPr>
        <w:tabs>
          <w:tab w:val="left" w:pos="6825"/>
        </w:tabs>
        <w:rPr>
          <w:rFonts w:ascii="ＭＳ Ｐゴシック" w:eastAsia="ＭＳ Ｐゴシック" w:hAnsi="ＭＳ Ｐゴシック"/>
          <w:b/>
          <w:szCs w:val="21"/>
        </w:rPr>
      </w:pPr>
    </w:p>
    <w:p w14:paraId="6F9ED10F" w14:textId="77777777" w:rsidR="00393386" w:rsidRPr="00393386" w:rsidRDefault="00D17150" w:rsidP="00393386">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393386" w:rsidRPr="00271F4F">
        <w:rPr>
          <w:rFonts w:ascii="ＭＳ Ｐゴシック" w:eastAsia="ＭＳ Ｐゴシック" w:hAnsi="ＭＳ Ｐゴシック" w:cs="ＭＳ 明朝"/>
          <w:kern w:val="0"/>
          <w:sz w:val="18"/>
          <w:szCs w:val="18"/>
        </w:rPr>
        <w:t>経営戦略・中期計画策定から、DX・業務改革・PMIまで、経営課題の上流から実行まで一貫して伴走してきた点が私の強みです。特に、数値と現場の両面から課題を構造化し、経営層と現場の認識ギャップを埋めながら合意形成を進めるファシリテーション力には自信があります。</w:t>
      </w:r>
      <w:r w:rsidR="00393386" w:rsidRPr="00271F4F">
        <w:rPr>
          <w:rFonts w:ascii="ＭＳ Ｐゴシック" w:eastAsia="ＭＳ Ｐゴシック" w:hAnsi="ＭＳ Ｐゴシック" w:cs="ＭＳ 明朝"/>
          <w:kern w:val="0"/>
          <w:sz w:val="18"/>
          <w:szCs w:val="18"/>
        </w:rPr>
        <w:br/>
        <w:t>例えば全社BPRプロジェクトでは、財務指標・業務KPI・現場インタビューを踏まえて優先課題を特定し、施策ポートフォリオを再設計。2年間で営業利益率を▲2％から＋6％へ改善しつつ、現場負荷を抑えた業務プロセスを構築しました。また、DX案件では、</w:t>
      </w:r>
      <w:r w:rsidR="00393386" w:rsidRPr="00393386">
        <w:rPr>
          <w:rFonts w:ascii="ＭＳ Ｐゴシック" w:eastAsia="ＭＳ Ｐゴシック" w:hAnsi="ＭＳ Ｐゴシック" w:cs="ＭＳ 明朝"/>
          <w:kern w:val="0"/>
          <w:sz w:val="18"/>
          <w:szCs w:val="18"/>
        </w:rPr>
        <w:t>テクノロジーの導入を目的化せず、「どの業務のどのKPIにどう作用するか」を明確にしたうえでロードマップを設計し、クライアントが自走できる体制づくりと人材育成にも取り組んできました。</w:t>
      </w:r>
    </w:p>
    <w:p w14:paraId="3AC73259" w14:textId="77777777" w:rsidR="00393386" w:rsidRPr="00393386" w:rsidRDefault="00393386" w:rsidP="00393386">
      <w:pPr>
        <w:tabs>
          <w:tab w:val="left" w:pos="6825"/>
        </w:tabs>
        <w:rPr>
          <w:rFonts w:ascii="ＭＳ Ｐゴシック" w:eastAsia="ＭＳ Ｐゴシック" w:hAnsi="ＭＳ Ｐゴシック" w:cs="ＭＳ 明朝"/>
          <w:kern w:val="0"/>
          <w:sz w:val="18"/>
          <w:szCs w:val="18"/>
        </w:rPr>
      </w:pPr>
      <w:r w:rsidRPr="00393386">
        <w:rPr>
          <w:rFonts w:ascii="ＭＳ Ｐゴシック" w:eastAsia="ＭＳ Ｐゴシック" w:hAnsi="ＭＳ Ｐゴシック" w:cs="ＭＳ 明朝"/>
          <w:kern w:val="0"/>
          <w:sz w:val="18"/>
          <w:szCs w:val="18"/>
        </w:rPr>
        <w:t>今後も、論理性と実行力を軸に、貴社クライアントの中長期的な価値向上にコミットしていきたいと考えております。</w:t>
      </w:r>
    </w:p>
    <w:p w14:paraId="0B058584" w14:textId="06E34A97" w:rsidR="00D17150" w:rsidRPr="00F72B61" w:rsidRDefault="00D17150" w:rsidP="0031653E">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1"/>
  </w:num>
  <w:num w:numId="2" w16cid:durableId="565844080">
    <w:abstractNumId w:val="3"/>
  </w:num>
  <w:num w:numId="3" w16cid:durableId="841165524">
    <w:abstractNumId w:val="8"/>
  </w:num>
  <w:num w:numId="4" w16cid:durableId="1294363420">
    <w:abstractNumId w:val="0"/>
  </w:num>
  <w:num w:numId="5" w16cid:durableId="1906260989">
    <w:abstractNumId w:val="1"/>
  </w:num>
  <w:num w:numId="6" w16cid:durableId="646395335">
    <w:abstractNumId w:val="9"/>
  </w:num>
  <w:num w:numId="7" w16cid:durableId="1297373954">
    <w:abstractNumId w:val="10"/>
  </w:num>
  <w:num w:numId="8" w16cid:durableId="867528451">
    <w:abstractNumId w:val="2"/>
  </w:num>
  <w:num w:numId="9" w16cid:durableId="128397074">
    <w:abstractNumId w:val="7"/>
  </w:num>
  <w:num w:numId="10" w16cid:durableId="225647400">
    <w:abstractNumId w:val="5"/>
  </w:num>
  <w:num w:numId="11" w16cid:durableId="873081559">
    <w:abstractNumId w:val="6"/>
  </w:num>
  <w:num w:numId="12" w16cid:durableId="141389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9E8"/>
    <w:rsid w:val="000D2760"/>
    <w:rsid w:val="000D666C"/>
    <w:rsid w:val="000F09FB"/>
    <w:rsid w:val="00113A75"/>
    <w:rsid w:val="00134166"/>
    <w:rsid w:val="0015752A"/>
    <w:rsid w:val="001637D3"/>
    <w:rsid w:val="0017534C"/>
    <w:rsid w:val="001E20A4"/>
    <w:rsid w:val="001E7B06"/>
    <w:rsid w:val="001F1063"/>
    <w:rsid w:val="0021469D"/>
    <w:rsid w:val="0022356C"/>
    <w:rsid w:val="00235999"/>
    <w:rsid w:val="002702D7"/>
    <w:rsid w:val="00302DB1"/>
    <w:rsid w:val="0031653E"/>
    <w:rsid w:val="00327340"/>
    <w:rsid w:val="00334BF5"/>
    <w:rsid w:val="00346AF5"/>
    <w:rsid w:val="00360501"/>
    <w:rsid w:val="00361FC5"/>
    <w:rsid w:val="00367ADB"/>
    <w:rsid w:val="00393386"/>
    <w:rsid w:val="00395141"/>
    <w:rsid w:val="003A740F"/>
    <w:rsid w:val="0042313E"/>
    <w:rsid w:val="004243B5"/>
    <w:rsid w:val="0042658E"/>
    <w:rsid w:val="004479EB"/>
    <w:rsid w:val="004A5A81"/>
    <w:rsid w:val="004D0A88"/>
    <w:rsid w:val="004D0B23"/>
    <w:rsid w:val="004E3C63"/>
    <w:rsid w:val="00501189"/>
    <w:rsid w:val="00507C69"/>
    <w:rsid w:val="00583A8C"/>
    <w:rsid w:val="00584333"/>
    <w:rsid w:val="00590CBE"/>
    <w:rsid w:val="0059298E"/>
    <w:rsid w:val="005D1453"/>
    <w:rsid w:val="005E0A2A"/>
    <w:rsid w:val="005F160F"/>
    <w:rsid w:val="005F240A"/>
    <w:rsid w:val="00604838"/>
    <w:rsid w:val="00605F58"/>
    <w:rsid w:val="006120C3"/>
    <w:rsid w:val="00645A8D"/>
    <w:rsid w:val="00660521"/>
    <w:rsid w:val="00671006"/>
    <w:rsid w:val="00683F17"/>
    <w:rsid w:val="00692F6B"/>
    <w:rsid w:val="006E0732"/>
    <w:rsid w:val="006E3D5B"/>
    <w:rsid w:val="006E462B"/>
    <w:rsid w:val="006E6132"/>
    <w:rsid w:val="00735491"/>
    <w:rsid w:val="00743676"/>
    <w:rsid w:val="00746F3F"/>
    <w:rsid w:val="00755642"/>
    <w:rsid w:val="00760A89"/>
    <w:rsid w:val="007C78AA"/>
    <w:rsid w:val="007E2D96"/>
    <w:rsid w:val="008076F0"/>
    <w:rsid w:val="00822CCD"/>
    <w:rsid w:val="00831147"/>
    <w:rsid w:val="00844CEC"/>
    <w:rsid w:val="0087310E"/>
    <w:rsid w:val="00885AAE"/>
    <w:rsid w:val="008C52C2"/>
    <w:rsid w:val="008E20F4"/>
    <w:rsid w:val="008E4550"/>
    <w:rsid w:val="009067E4"/>
    <w:rsid w:val="00931EEB"/>
    <w:rsid w:val="00962CCF"/>
    <w:rsid w:val="00992FC8"/>
    <w:rsid w:val="009E0324"/>
    <w:rsid w:val="009F703C"/>
    <w:rsid w:val="00A148E9"/>
    <w:rsid w:val="00A32937"/>
    <w:rsid w:val="00A461A1"/>
    <w:rsid w:val="00A52717"/>
    <w:rsid w:val="00A530DF"/>
    <w:rsid w:val="00A836AE"/>
    <w:rsid w:val="00A876E7"/>
    <w:rsid w:val="00AA273D"/>
    <w:rsid w:val="00AB45BB"/>
    <w:rsid w:val="00AD5CCB"/>
    <w:rsid w:val="00AF2BFA"/>
    <w:rsid w:val="00AF37E7"/>
    <w:rsid w:val="00B0447D"/>
    <w:rsid w:val="00B365FA"/>
    <w:rsid w:val="00B74AD2"/>
    <w:rsid w:val="00B74CBE"/>
    <w:rsid w:val="00B91FE8"/>
    <w:rsid w:val="00B93C6C"/>
    <w:rsid w:val="00B9723F"/>
    <w:rsid w:val="00BA2925"/>
    <w:rsid w:val="00BC0E4C"/>
    <w:rsid w:val="00BC259E"/>
    <w:rsid w:val="00BE6152"/>
    <w:rsid w:val="00C211F1"/>
    <w:rsid w:val="00C25462"/>
    <w:rsid w:val="00C416F9"/>
    <w:rsid w:val="00C53074"/>
    <w:rsid w:val="00C951A1"/>
    <w:rsid w:val="00CA1A7F"/>
    <w:rsid w:val="00CA5914"/>
    <w:rsid w:val="00CE327C"/>
    <w:rsid w:val="00D1413F"/>
    <w:rsid w:val="00D17150"/>
    <w:rsid w:val="00D358D7"/>
    <w:rsid w:val="00D45D17"/>
    <w:rsid w:val="00D53631"/>
    <w:rsid w:val="00D566CA"/>
    <w:rsid w:val="00D61A30"/>
    <w:rsid w:val="00DA2AED"/>
    <w:rsid w:val="00DB14F3"/>
    <w:rsid w:val="00DC3EA7"/>
    <w:rsid w:val="00DE606F"/>
    <w:rsid w:val="00DF6714"/>
    <w:rsid w:val="00E05538"/>
    <w:rsid w:val="00E1219F"/>
    <w:rsid w:val="00E663F6"/>
    <w:rsid w:val="00E9026E"/>
    <w:rsid w:val="00E948C7"/>
    <w:rsid w:val="00EA0FEA"/>
    <w:rsid w:val="00ED3CE6"/>
    <w:rsid w:val="00EF0F0E"/>
    <w:rsid w:val="00EF1CA8"/>
    <w:rsid w:val="00F22DF2"/>
    <w:rsid w:val="00F37D93"/>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8CE0-AD81-49FD-B02E-0A82B8105732}">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2c2e0baf-f09f-44fa-91b6-cba6ac7702c4"/>
    <ds:schemaRef ds:uri="http://schemas.openxmlformats.org/package/2006/metadata/core-properties"/>
    <ds:schemaRef ds:uri="http://www.w3.org/XML/1998/namespace"/>
    <ds:schemaRef ds:uri="http://schemas.microsoft.com/office/infopath/2007/PartnerControls"/>
    <ds:schemaRef ds:uri="3663c6fd-e027-4a46-9dde-d82b6ce43670"/>
  </ds:schemaRefs>
</ds:datastoreItem>
</file>

<file path=customXml/itemProps2.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3.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1198</Words>
  <Characters>307</Characters>
  <Application>Microsoft Office Word</Application>
  <DocSecurity>0</DocSecurity>
  <Lines>15</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11</cp:revision>
  <cp:lastPrinted>2012-06-19T08:11:00Z</cp:lastPrinted>
  <dcterms:created xsi:type="dcterms:W3CDTF">2026-03-09T08:21:00Z</dcterms:created>
  <dcterms:modified xsi:type="dcterms:W3CDTF">2026-03-17T04:00:00Z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ies>
</file>